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惠州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市物业管理行业发展30周年系列评选活动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个人项目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申报表</w:t>
      </w:r>
    </w:p>
    <w:p>
      <w:pPr>
        <w:adjustRightInd w:val="0"/>
        <w:snapToGrid w:val="0"/>
        <w:jc w:val="both"/>
        <w:rPr>
          <w:rFonts w:ascii="黑体" w:hAnsi="黑体" w:eastAsia="黑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4"/>
        <w:tblOverlap w:val="never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320"/>
        <w:gridCol w:w="850"/>
        <w:gridCol w:w="880"/>
        <w:gridCol w:w="1276"/>
        <w:gridCol w:w="1163"/>
        <w:gridCol w:w="538"/>
        <w:gridCol w:w="48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   片</w:t>
            </w:r>
          </w:p>
          <w:p>
            <w:pPr>
              <w:adjustRightInd w:val="0"/>
              <w:snapToGrid w:val="0"/>
              <w:ind w:firstLine="225" w:firstLineChars="150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（1寸免冠照）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814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从事物业工作年限</w:t>
            </w:r>
          </w:p>
        </w:tc>
        <w:tc>
          <w:tcPr>
            <w:tcW w:w="432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在本市从事物业工作年限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32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432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参评奖项</w:t>
            </w:r>
          </w:p>
        </w:tc>
        <w:tc>
          <w:tcPr>
            <w:tcW w:w="814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  <w:lang w:eastAsia="zh-CN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  <w:t>只可申报其中一项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  <w:lang w:eastAsia="zh-CN"/>
              </w:rPr>
              <w:t>，“感动人物”奖项可以与“功勋人物”、“领军人物”、“先锋人物”、“服务工匠”其中一项叠加申报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功勋人物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领军人物   □先锋人物 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服务工匠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□感动人物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履历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工作起止时间</w:t>
            </w: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所在单位及岗位、职务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8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8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受表彰奖励情况</w:t>
            </w:r>
          </w:p>
        </w:tc>
        <w:tc>
          <w:tcPr>
            <w:tcW w:w="814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主要业绩或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个人事迹</w:t>
            </w:r>
          </w:p>
        </w:tc>
        <w:tc>
          <w:tcPr>
            <w:tcW w:w="8142" w:type="dxa"/>
            <w:gridSpan w:val="8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（字数为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00字以内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可另附页）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个人承诺</w:t>
            </w:r>
          </w:p>
        </w:tc>
        <w:tc>
          <w:tcPr>
            <w:tcW w:w="8142" w:type="dxa"/>
            <w:gridSpan w:val="8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本人填报信息真实有效，如有作假，一经发现，取消评选资格；如涉及法律风险，后果自负。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本人签字：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14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推荐单位（盖章）：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年   月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4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小组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14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年   月   日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21" w:right="1588" w:bottom="1337" w:left="1588" w:header="851" w:footer="992" w:gutter="0"/>
      <w:pgNumType w:fmt="decimal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MGI2NmVlY2RiMTgxNzE1YjA1MWI0YzYxYjE4NDAifQ=="/>
  </w:docVars>
  <w:rsids>
    <w:rsidRoot w:val="009D1E3F"/>
    <w:rsid w:val="004371B1"/>
    <w:rsid w:val="009D1E3F"/>
    <w:rsid w:val="02101870"/>
    <w:rsid w:val="1782598D"/>
    <w:rsid w:val="17DD62FD"/>
    <w:rsid w:val="33CD5B6F"/>
    <w:rsid w:val="3576375C"/>
    <w:rsid w:val="3AA36BDA"/>
    <w:rsid w:val="5AEC4323"/>
    <w:rsid w:val="66E524A0"/>
    <w:rsid w:val="6F5A0D97"/>
    <w:rsid w:val="74DF29C8"/>
    <w:rsid w:val="7D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340</Characters>
  <Lines>4</Lines>
  <Paragraphs>1</Paragraphs>
  <TotalTime>0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2022-10-18T06:46:00Z</dcterms:created>
  <dc:creator>Lenovo</dc:creator>
  <cp:lastModifiedBy>zz</cp:lastModifiedBy>
  <cp:lastPrinted>2023-07-21T01:40:06Z</cp:lastPrinted>
  <dcterms:modified xsi:type="dcterms:W3CDTF">2023-07-21T01:42:02Z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1862343CD38A47BBA5C08EDF3AE64177_13</vt:lpwstr>
  </property>
</Properties>
</file>